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0"/>
        <w:gridCol w:w="1291"/>
        <w:gridCol w:w="1291"/>
        <w:gridCol w:w="716"/>
        <w:gridCol w:w="575"/>
        <w:gridCol w:w="1202"/>
        <w:gridCol w:w="88"/>
        <w:gridCol w:w="1296"/>
        <w:gridCol w:w="1313"/>
      </w:tblGrid>
      <w:tr w:rsidR="007150CE" w14:paraId="2FA78382" w14:textId="77777777" w:rsidTr="007014A7">
        <w:tc>
          <w:tcPr>
            <w:tcW w:w="6544" w:type="dxa"/>
            <w:gridSpan w:val="6"/>
          </w:tcPr>
          <w:p w14:paraId="33B292F5" w14:textId="1CF1D9A3" w:rsidR="007150CE" w:rsidRDefault="002D55EE" w:rsidP="002D55EE">
            <w:r>
              <w:t>Modul XX</w:t>
            </w:r>
            <w:r w:rsidR="007150CE">
              <w:br/>
              <w:t>Schriftliche Arbeit</w:t>
            </w:r>
            <w:r w:rsidR="005A7072">
              <w:t xml:space="preserve"> </w:t>
            </w:r>
            <w:r>
              <w:t>XX</w:t>
            </w:r>
          </w:p>
        </w:tc>
        <w:tc>
          <w:tcPr>
            <w:tcW w:w="2744" w:type="dxa"/>
            <w:gridSpan w:val="3"/>
          </w:tcPr>
          <w:p w14:paraId="64BC8782" w14:textId="608438EE" w:rsidR="007150CE" w:rsidRDefault="007150CE" w:rsidP="002D55EE">
            <w:r>
              <w:t xml:space="preserve">Prof. </w:t>
            </w:r>
            <w:r w:rsidR="002D55EE">
              <w:t>N.N.</w:t>
            </w:r>
            <w:r w:rsidR="002D55EE">
              <w:br/>
              <w:t>Studiengang N.N.</w:t>
            </w:r>
          </w:p>
        </w:tc>
      </w:tr>
      <w:tr w:rsidR="007150CE" w14:paraId="416E811D" w14:textId="77777777" w:rsidTr="007E4B20">
        <w:tc>
          <w:tcPr>
            <w:tcW w:w="4716" w:type="dxa"/>
            <w:gridSpan w:val="4"/>
          </w:tcPr>
          <w:p w14:paraId="486CE0AD" w14:textId="77777777" w:rsidR="007150CE" w:rsidRDefault="007150CE">
            <w:r>
              <w:t>Name:</w:t>
            </w:r>
          </w:p>
          <w:p w14:paraId="13F42D82" w14:textId="77777777" w:rsidR="00505820" w:rsidRDefault="00505820"/>
        </w:tc>
        <w:tc>
          <w:tcPr>
            <w:tcW w:w="4572" w:type="dxa"/>
            <w:gridSpan w:val="5"/>
          </w:tcPr>
          <w:p w14:paraId="198293D8" w14:textId="77777777" w:rsidR="007150CE" w:rsidRDefault="007150CE">
            <w:r>
              <w:t>Matrikelnummer:</w:t>
            </w:r>
          </w:p>
        </w:tc>
      </w:tr>
      <w:tr w:rsidR="007150CE" w14:paraId="17EA1D7E" w14:textId="77777777" w:rsidTr="00FC68FE">
        <w:tc>
          <w:tcPr>
            <w:tcW w:w="4716" w:type="dxa"/>
            <w:gridSpan w:val="4"/>
          </w:tcPr>
          <w:p w14:paraId="475BFF7D" w14:textId="77777777" w:rsidR="007150CE" w:rsidRDefault="007150CE">
            <w:r>
              <w:t>Vorname</w:t>
            </w:r>
            <w:r w:rsidR="00505820">
              <w:t>:</w:t>
            </w:r>
          </w:p>
          <w:p w14:paraId="2F6542F7" w14:textId="77777777" w:rsidR="00505820" w:rsidRDefault="00505820"/>
        </w:tc>
        <w:tc>
          <w:tcPr>
            <w:tcW w:w="4572" w:type="dxa"/>
            <w:gridSpan w:val="5"/>
          </w:tcPr>
          <w:p w14:paraId="5AC6CE6D" w14:textId="2914C941" w:rsidR="007150CE" w:rsidRDefault="00311C23">
            <w:r>
              <w:t>Note:</w:t>
            </w:r>
          </w:p>
        </w:tc>
      </w:tr>
      <w:tr w:rsidR="005A7072" w14:paraId="6D3AD4F6" w14:textId="77777777" w:rsidTr="005A7072">
        <w:tc>
          <w:tcPr>
            <w:tcW w:w="1326" w:type="dxa"/>
          </w:tcPr>
          <w:p w14:paraId="0B7A21D9" w14:textId="77777777" w:rsidR="005A7072" w:rsidRDefault="005A7072" w:rsidP="005A7072">
            <w:pPr>
              <w:jc w:val="center"/>
            </w:pPr>
            <w:r>
              <w:t>A1</w:t>
            </w:r>
          </w:p>
        </w:tc>
        <w:tc>
          <w:tcPr>
            <w:tcW w:w="1327" w:type="dxa"/>
          </w:tcPr>
          <w:p w14:paraId="677148B6" w14:textId="77777777" w:rsidR="005A7072" w:rsidRDefault="005A7072" w:rsidP="005A7072">
            <w:pPr>
              <w:jc w:val="center"/>
            </w:pPr>
            <w:r>
              <w:t>A2</w:t>
            </w:r>
          </w:p>
        </w:tc>
        <w:tc>
          <w:tcPr>
            <w:tcW w:w="1327" w:type="dxa"/>
          </w:tcPr>
          <w:p w14:paraId="7FFF67DF" w14:textId="77777777" w:rsidR="005A7072" w:rsidRDefault="005A7072" w:rsidP="005A7072">
            <w:pPr>
              <w:jc w:val="center"/>
            </w:pPr>
            <w:r>
              <w:t>A3</w:t>
            </w:r>
          </w:p>
        </w:tc>
        <w:tc>
          <w:tcPr>
            <w:tcW w:w="1327" w:type="dxa"/>
            <w:gridSpan w:val="2"/>
          </w:tcPr>
          <w:p w14:paraId="0440DC96" w14:textId="77777777" w:rsidR="005A7072" w:rsidRDefault="005A7072" w:rsidP="005A7072">
            <w:pPr>
              <w:jc w:val="center"/>
            </w:pPr>
            <w:r>
              <w:t>A4</w:t>
            </w:r>
          </w:p>
        </w:tc>
        <w:tc>
          <w:tcPr>
            <w:tcW w:w="1327" w:type="dxa"/>
            <w:gridSpan w:val="2"/>
          </w:tcPr>
          <w:p w14:paraId="475B22A9" w14:textId="77777777" w:rsidR="005A7072" w:rsidRDefault="005A7072" w:rsidP="005A7072">
            <w:pPr>
              <w:jc w:val="center"/>
            </w:pPr>
            <w:r>
              <w:t>A5</w:t>
            </w:r>
          </w:p>
        </w:tc>
        <w:tc>
          <w:tcPr>
            <w:tcW w:w="1327" w:type="dxa"/>
          </w:tcPr>
          <w:p w14:paraId="0E4D81C4" w14:textId="77777777" w:rsidR="005A7072" w:rsidRDefault="005A7072" w:rsidP="005A7072">
            <w:pPr>
              <w:jc w:val="center"/>
            </w:pPr>
            <w:r>
              <w:t>A6</w:t>
            </w:r>
          </w:p>
        </w:tc>
        <w:tc>
          <w:tcPr>
            <w:tcW w:w="1327" w:type="dxa"/>
          </w:tcPr>
          <w:p w14:paraId="4E7803E9" w14:textId="77777777" w:rsidR="005A7072" w:rsidRDefault="005A7072" w:rsidP="005A7072">
            <w:pPr>
              <w:jc w:val="center"/>
            </w:pPr>
            <w:r>
              <w:t>Summe</w:t>
            </w:r>
          </w:p>
        </w:tc>
      </w:tr>
      <w:tr w:rsidR="005A7072" w14:paraId="38DE4FC9" w14:textId="77777777" w:rsidTr="005A7072">
        <w:tc>
          <w:tcPr>
            <w:tcW w:w="1326" w:type="dxa"/>
          </w:tcPr>
          <w:p w14:paraId="0508E0F9" w14:textId="77777777" w:rsidR="005A7072" w:rsidRDefault="005A7072" w:rsidP="007150CE">
            <w:pPr>
              <w:jc w:val="right"/>
            </w:pPr>
          </w:p>
          <w:p w14:paraId="40AB70D2" w14:textId="77777777" w:rsidR="005A7072" w:rsidRDefault="005A7072" w:rsidP="007150CE">
            <w:pPr>
              <w:jc w:val="right"/>
            </w:pPr>
          </w:p>
        </w:tc>
        <w:tc>
          <w:tcPr>
            <w:tcW w:w="1327" w:type="dxa"/>
          </w:tcPr>
          <w:p w14:paraId="0C140341" w14:textId="77777777" w:rsidR="005A7072" w:rsidRDefault="005A7072" w:rsidP="007150CE">
            <w:pPr>
              <w:jc w:val="right"/>
            </w:pPr>
          </w:p>
        </w:tc>
        <w:tc>
          <w:tcPr>
            <w:tcW w:w="1327" w:type="dxa"/>
          </w:tcPr>
          <w:p w14:paraId="76CD9BB8" w14:textId="77777777" w:rsidR="005A7072" w:rsidRDefault="005A7072" w:rsidP="007150CE">
            <w:pPr>
              <w:jc w:val="right"/>
            </w:pPr>
          </w:p>
        </w:tc>
        <w:tc>
          <w:tcPr>
            <w:tcW w:w="1327" w:type="dxa"/>
            <w:gridSpan w:val="2"/>
          </w:tcPr>
          <w:p w14:paraId="48DBCA25" w14:textId="77777777" w:rsidR="005A7072" w:rsidRDefault="005A7072" w:rsidP="007150CE">
            <w:pPr>
              <w:jc w:val="right"/>
            </w:pPr>
          </w:p>
        </w:tc>
        <w:tc>
          <w:tcPr>
            <w:tcW w:w="1327" w:type="dxa"/>
            <w:gridSpan w:val="2"/>
          </w:tcPr>
          <w:p w14:paraId="32E6C14A" w14:textId="77777777" w:rsidR="005A7072" w:rsidRDefault="005A7072" w:rsidP="007150CE">
            <w:pPr>
              <w:jc w:val="right"/>
            </w:pPr>
          </w:p>
        </w:tc>
        <w:tc>
          <w:tcPr>
            <w:tcW w:w="1327" w:type="dxa"/>
          </w:tcPr>
          <w:p w14:paraId="5991F12C" w14:textId="77777777" w:rsidR="005A7072" w:rsidRDefault="005A7072" w:rsidP="007150CE">
            <w:pPr>
              <w:jc w:val="right"/>
            </w:pPr>
          </w:p>
        </w:tc>
        <w:tc>
          <w:tcPr>
            <w:tcW w:w="1327" w:type="dxa"/>
          </w:tcPr>
          <w:p w14:paraId="4EDE1527" w14:textId="77777777" w:rsidR="005A7072" w:rsidRDefault="005A7072" w:rsidP="007150CE">
            <w:pPr>
              <w:jc w:val="right"/>
            </w:pPr>
          </w:p>
        </w:tc>
      </w:tr>
    </w:tbl>
    <w:p w14:paraId="43A7AAF6" w14:textId="77777777" w:rsidR="004A4111" w:rsidRDefault="004A4111"/>
    <w:p w14:paraId="12566A26" w14:textId="762BB609" w:rsidR="007150CE" w:rsidRDefault="007150CE">
      <w:r>
        <w:t>Allgemeine Hinweise</w:t>
      </w:r>
      <w:r w:rsidR="004449D5">
        <w:t xml:space="preserve"> zum Test</w:t>
      </w:r>
      <w:r>
        <w:t>:</w:t>
      </w:r>
    </w:p>
    <w:p w14:paraId="1832F1EC" w14:textId="77777777" w:rsidR="007150CE" w:rsidRDefault="007150CE" w:rsidP="007150CE">
      <w:pPr>
        <w:pStyle w:val="Listenabsatz"/>
        <w:numPr>
          <w:ilvl w:val="0"/>
          <w:numId w:val="1"/>
        </w:numPr>
      </w:pPr>
      <w:r>
        <w:t xml:space="preserve">Als Hilfsmittel </w:t>
      </w:r>
      <w:r w:rsidR="00DA570E">
        <w:t>ist lediglich ein Taschenrechner zugelassen – die Nutzung von Programmierfunktionalitäten ist nicht gestattet und wird als Täuschungsversuch gewertet</w:t>
      </w:r>
    </w:p>
    <w:p w14:paraId="7577B476" w14:textId="77777777" w:rsidR="007150CE" w:rsidRDefault="007150CE" w:rsidP="007150CE">
      <w:pPr>
        <w:pStyle w:val="Listenabsatz"/>
        <w:numPr>
          <w:ilvl w:val="0"/>
          <w:numId w:val="1"/>
        </w:numPr>
      </w:pPr>
      <w:r>
        <w:t>Lösungen</w:t>
      </w:r>
      <w:r w:rsidR="00A03395">
        <w:t xml:space="preserve"> </w:t>
      </w:r>
      <w:r>
        <w:t>ohne ersichtlichen Rechenweg werden nicht gewertet</w:t>
      </w:r>
      <w:r w:rsidR="00A03395">
        <w:t xml:space="preserve"> bei Aufgaben mit Rechenanteilen</w:t>
      </w:r>
    </w:p>
    <w:p w14:paraId="68887CDF" w14:textId="38429714" w:rsidR="007150CE" w:rsidRDefault="007150CE" w:rsidP="00100512">
      <w:pPr>
        <w:pStyle w:val="Listenabsatz"/>
        <w:numPr>
          <w:ilvl w:val="0"/>
          <w:numId w:val="1"/>
        </w:numPr>
        <w:spacing w:after="60"/>
      </w:pPr>
      <w:r>
        <w:t>Vergessen Sie nicht, Ihre Antworten zu begründen</w:t>
      </w:r>
      <w:r w:rsidR="00DD54FB">
        <w:t>, wenn nac</w:t>
      </w:r>
      <w:r w:rsidR="00A03395">
        <w:t>h einer Begründung gefragt wird</w:t>
      </w:r>
      <w:r w:rsidR="002D55EE">
        <w:t xml:space="preserve"> </w:t>
      </w:r>
      <w:r w:rsidR="004449D5">
        <w:t>Hinweise zu Hygienevorschriften (</w:t>
      </w:r>
      <w:r w:rsidR="00184C36">
        <w:t>abgeleitet aus dem</w:t>
      </w:r>
      <w:r w:rsidR="00791B94">
        <w:t xml:space="preserve"> </w:t>
      </w:r>
      <w:hyperlink r:id="rId6" w:history="1">
        <w:r w:rsidR="00791B94" w:rsidRPr="00311C23">
          <w:rPr>
            <w:rStyle w:val="Hyperlink"/>
          </w:rPr>
          <w:t>Hygieneplan der Hochschule</w:t>
        </w:r>
      </w:hyperlink>
      <w:r w:rsidR="00184C36">
        <w:t xml:space="preserve">; weitere Hinweise hierzu </w:t>
      </w:r>
      <w:r w:rsidR="009E3FAE">
        <w:t xml:space="preserve">entnehmen Sie den entsprechenden </w:t>
      </w:r>
      <w:r w:rsidR="00184C36">
        <w:t>Aushänge</w:t>
      </w:r>
      <w:r w:rsidR="009E3FAE">
        <w:t>n</w:t>
      </w:r>
      <w:r w:rsidR="00184C36">
        <w:t xml:space="preserve"> auf dem Hochschulgelände</w:t>
      </w:r>
      <w:r w:rsidR="00791B94">
        <w:t>)</w:t>
      </w:r>
      <w:r w:rsidR="004449D5">
        <w:t>:</w:t>
      </w:r>
    </w:p>
    <w:p w14:paraId="22032C82" w14:textId="7ACDCCCE" w:rsidR="00791B94" w:rsidRDefault="00791B94" w:rsidP="00E91A5B">
      <w:pPr>
        <w:pStyle w:val="Listenabsatz"/>
        <w:numPr>
          <w:ilvl w:val="0"/>
          <w:numId w:val="28"/>
        </w:numPr>
      </w:pPr>
      <w:r>
        <w:t>Den Prüfungsraum betreten dürfen Sie nur</w:t>
      </w:r>
      <w:r w:rsidRPr="00791B94">
        <w:t xml:space="preserve">, </w:t>
      </w:r>
      <w:r>
        <w:t xml:space="preserve">wenn Sie </w:t>
      </w:r>
      <w:r w:rsidRPr="00791B94">
        <w:t xml:space="preserve">nach eigenem Empfinden gesund </w:t>
      </w:r>
      <w:r>
        <w:t>sind</w:t>
      </w:r>
      <w:r w:rsidRPr="00791B94">
        <w:t xml:space="preserve"> und keine Symptome für einen Atemwegsinfekt oder Corona aufzuweisen (z.B. Husten, Halsschmerzen, Fieber, Durchfall, plötzlicher Verlust des Geru</w:t>
      </w:r>
      <w:bookmarkStart w:id="0" w:name="_GoBack"/>
      <w:bookmarkEnd w:id="0"/>
      <w:r w:rsidRPr="00791B94">
        <w:t>chs- oder Geschmackssinns).</w:t>
      </w:r>
      <w:r>
        <w:t xml:space="preserve"> Bitte melden Sie sich bei mir per Email, falls Sie aus solchen Gründen nicht an der Prüfung teilnehmen können. Ich werde dies dann auf dem Aufsichtsprotokoll vermerken.</w:t>
      </w:r>
      <w:r w:rsidR="002D55EE">
        <w:t xml:space="preserve"> </w:t>
      </w:r>
      <w:r w:rsidR="002D55EE">
        <w:t>In diesem Fall ist das Formular für den Krankheitsnachweis unverzüglich im Prüfungsamt einzureichen. Andernfalls gilt die Prüfung als abgelegt und nicht bestanden.</w:t>
      </w:r>
    </w:p>
    <w:p w14:paraId="0B5715E3" w14:textId="37C2DCEE" w:rsidR="00791B94" w:rsidRDefault="00791B94" w:rsidP="00311C23">
      <w:pPr>
        <w:pStyle w:val="Listenabsatz"/>
        <w:numPr>
          <w:ilvl w:val="0"/>
          <w:numId w:val="28"/>
        </w:numPr>
      </w:pPr>
      <w:r>
        <w:t xml:space="preserve">Die Ausweiskontrolle </w:t>
      </w:r>
      <w:r w:rsidR="00184C36">
        <w:t xml:space="preserve">(Denken Sie daran, Ihren Studierendenausweis mitzubringen!) </w:t>
      </w:r>
      <w:r>
        <w:t xml:space="preserve">erfolgt beim Eintritt in den Prüfungsraum. </w:t>
      </w:r>
      <w:r w:rsidR="00A036D7">
        <w:t>I</w:t>
      </w:r>
      <w:r>
        <w:t xml:space="preserve">m Wartebereich </w:t>
      </w:r>
      <w:r w:rsidR="00A036D7">
        <w:t xml:space="preserve">(wie auch ansonsten auf dem Hochschulgelände wo immer möglich) </w:t>
      </w:r>
      <w:r>
        <w:t>ist ein Mindestabstand von mindestens 1,5 Metern zu anderen Personen einzuhalten.</w:t>
      </w:r>
    </w:p>
    <w:p w14:paraId="4861AFBB" w14:textId="11E2344C" w:rsidR="00791B94" w:rsidRDefault="00791B94" w:rsidP="00311C23">
      <w:pPr>
        <w:pStyle w:val="Listenabsatz"/>
        <w:numPr>
          <w:ilvl w:val="0"/>
          <w:numId w:val="28"/>
        </w:numPr>
      </w:pPr>
      <w:r>
        <w:t>Bitte platzieren Sie sich entsprechend des bereitgestellten Sitzplans.</w:t>
      </w:r>
    </w:p>
    <w:p w14:paraId="2DFD12EA" w14:textId="543F243B" w:rsidR="00A036D7" w:rsidRDefault="00311C23" w:rsidP="00311C23">
      <w:pPr>
        <w:pStyle w:val="Listenabsatz"/>
        <w:numPr>
          <w:ilvl w:val="0"/>
          <w:numId w:val="28"/>
        </w:numPr>
      </w:pPr>
      <w:r w:rsidRPr="00311C23">
        <w:t>Fragen können nicht am Sitzplatz geklärt werden, jedoch an der Plexiglasscheibe, welche auch für die Anwesenheitskontrolle eingesetzt wird.</w:t>
      </w:r>
    </w:p>
    <w:p w14:paraId="74AA4EF3" w14:textId="1CF197CF" w:rsidR="00184C36" w:rsidRDefault="00184C36" w:rsidP="00311C23">
      <w:pPr>
        <w:pStyle w:val="Listenabsatz"/>
        <w:numPr>
          <w:ilvl w:val="0"/>
          <w:numId w:val="28"/>
        </w:numPr>
      </w:pPr>
      <w:r>
        <w:t>Nach der Prüfung müssen Sie sich unverzüglich vom Campus entfernen und die Mindestabstände weiter einhalten.</w:t>
      </w:r>
    </w:p>
    <w:p w14:paraId="36712782" w14:textId="69BAFFA1" w:rsidR="004449D5" w:rsidRPr="007A1375" w:rsidRDefault="00311C23" w:rsidP="00311C23">
      <w:pPr>
        <w:pStyle w:val="Listenabsatz"/>
        <w:numPr>
          <w:ilvl w:val="0"/>
          <w:numId w:val="28"/>
        </w:numPr>
        <w:jc w:val="both"/>
      </w:pPr>
      <w:r w:rsidRPr="00311C23">
        <w:t>Es wird dringend empfohlen, die Mund-Nase-Bedeckung bis zum Sitzplatz und beim Verlassen des Sitzplatzes zu tragen. Während der Prüfung muss die eigene Mund-Nase-Bedeckung nicht aufgesetzt sein, um z.B. Trinken zu ermöglichen.</w:t>
      </w:r>
    </w:p>
    <w:p w14:paraId="78EA6B6F" w14:textId="77777777" w:rsidR="00311C23" w:rsidRDefault="00311C23" w:rsidP="00311C23">
      <w:pPr>
        <w:spacing w:after="60"/>
      </w:pPr>
    </w:p>
    <w:p w14:paraId="67A2B2A5" w14:textId="1345D433" w:rsidR="004449D5" w:rsidRDefault="004449D5">
      <w:r>
        <w:t>Hiermit bestätige ich, die Hinweise zur Kenntnis genommen zu haben und zu beachten</w:t>
      </w:r>
      <w:r w:rsidR="00184C36">
        <w:t>.</w:t>
      </w:r>
    </w:p>
    <w:p w14:paraId="7A3F53A4" w14:textId="77777777" w:rsidR="004449D5" w:rsidRDefault="004449D5"/>
    <w:p w14:paraId="7D92D36F" w14:textId="2684D8A2" w:rsidR="004449D5" w:rsidRDefault="004449D5" w:rsidP="00311C23">
      <w:pPr>
        <w:spacing w:after="0"/>
      </w:pPr>
      <w:r>
        <w:t>_____</w:t>
      </w:r>
      <w:r w:rsidR="007A1375">
        <w:t>___</w:t>
      </w:r>
      <w:r w:rsidR="00E80FEE">
        <w:t>____</w:t>
      </w:r>
      <w:r>
        <w:t>___                             _____</w:t>
      </w:r>
      <w:r w:rsidR="00E80FEE">
        <w:t>_________</w:t>
      </w:r>
      <w:r>
        <w:t>____________________</w:t>
      </w:r>
    </w:p>
    <w:p w14:paraId="4680EBE5" w14:textId="3DD94931" w:rsidR="004449D5" w:rsidRDefault="00E80FEE">
      <w:r>
        <w:t xml:space="preserve">     </w:t>
      </w:r>
      <w:r w:rsidR="007A1375">
        <w:t xml:space="preserve">     </w:t>
      </w:r>
      <w:r w:rsidR="004449D5">
        <w:t xml:space="preserve">Datum                                    </w:t>
      </w:r>
      <w:r w:rsidR="007A1375">
        <w:t xml:space="preserve">            </w:t>
      </w:r>
      <w:r>
        <w:t xml:space="preserve">             </w:t>
      </w:r>
      <w:r w:rsidR="007A1375">
        <w:t xml:space="preserve">    </w:t>
      </w:r>
      <w:r w:rsidR="004449D5">
        <w:t>Unterschrift</w:t>
      </w:r>
    </w:p>
    <w:sectPr w:rsidR="004449D5" w:rsidSect="00B10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055"/>
    <w:multiLevelType w:val="hybridMultilevel"/>
    <w:tmpl w:val="11A410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4446"/>
    <w:multiLevelType w:val="hybridMultilevel"/>
    <w:tmpl w:val="32FEBC56"/>
    <w:lvl w:ilvl="0" w:tplc="57FA83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31F7"/>
    <w:multiLevelType w:val="hybridMultilevel"/>
    <w:tmpl w:val="77B627BC"/>
    <w:lvl w:ilvl="0" w:tplc="57FA83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4036"/>
    <w:multiLevelType w:val="hybridMultilevel"/>
    <w:tmpl w:val="251C2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C4340"/>
    <w:multiLevelType w:val="hybridMultilevel"/>
    <w:tmpl w:val="AB4C153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07FF"/>
    <w:multiLevelType w:val="hybridMultilevel"/>
    <w:tmpl w:val="38D829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5D1E"/>
    <w:multiLevelType w:val="hybridMultilevel"/>
    <w:tmpl w:val="A80667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7456"/>
    <w:multiLevelType w:val="hybridMultilevel"/>
    <w:tmpl w:val="AD48493C"/>
    <w:lvl w:ilvl="0" w:tplc="57FA830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D2BF4"/>
    <w:multiLevelType w:val="hybridMultilevel"/>
    <w:tmpl w:val="77B627BC"/>
    <w:lvl w:ilvl="0" w:tplc="57FA83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A2EBA"/>
    <w:multiLevelType w:val="hybridMultilevel"/>
    <w:tmpl w:val="17186ED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A0BDC"/>
    <w:multiLevelType w:val="hybridMultilevel"/>
    <w:tmpl w:val="D34C91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A4DAC"/>
    <w:multiLevelType w:val="hybridMultilevel"/>
    <w:tmpl w:val="77B627BC"/>
    <w:lvl w:ilvl="0" w:tplc="57FA83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651E1"/>
    <w:multiLevelType w:val="hybridMultilevel"/>
    <w:tmpl w:val="BDDA0C3C"/>
    <w:lvl w:ilvl="0" w:tplc="858E12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B7451"/>
    <w:multiLevelType w:val="hybridMultilevel"/>
    <w:tmpl w:val="D5F0D6D4"/>
    <w:lvl w:ilvl="0" w:tplc="A4CE0B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D4ABF"/>
    <w:multiLevelType w:val="hybridMultilevel"/>
    <w:tmpl w:val="77B627BC"/>
    <w:lvl w:ilvl="0" w:tplc="57FA83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70C35"/>
    <w:multiLevelType w:val="hybridMultilevel"/>
    <w:tmpl w:val="953456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9482E"/>
    <w:multiLevelType w:val="hybridMultilevel"/>
    <w:tmpl w:val="C4068C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D41B3"/>
    <w:multiLevelType w:val="hybridMultilevel"/>
    <w:tmpl w:val="F62812E0"/>
    <w:lvl w:ilvl="0" w:tplc="2E721438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B7B53"/>
    <w:multiLevelType w:val="hybridMultilevel"/>
    <w:tmpl w:val="6A304BF8"/>
    <w:lvl w:ilvl="0" w:tplc="179C2B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353FA"/>
    <w:multiLevelType w:val="hybridMultilevel"/>
    <w:tmpl w:val="D4262DF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E6C54"/>
    <w:multiLevelType w:val="hybridMultilevel"/>
    <w:tmpl w:val="5AE43FF4"/>
    <w:lvl w:ilvl="0" w:tplc="F0163A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A6B12"/>
    <w:multiLevelType w:val="hybridMultilevel"/>
    <w:tmpl w:val="2222E7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B32F9"/>
    <w:multiLevelType w:val="hybridMultilevel"/>
    <w:tmpl w:val="1812CB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D3488"/>
    <w:multiLevelType w:val="hybridMultilevel"/>
    <w:tmpl w:val="F470E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06053"/>
    <w:multiLevelType w:val="hybridMultilevel"/>
    <w:tmpl w:val="A76E9D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9307E"/>
    <w:multiLevelType w:val="hybridMultilevel"/>
    <w:tmpl w:val="50400798"/>
    <w:lvl w:ilvl="0" w:tplc="FE4690AA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3601E"/>
    <w:multiLevelType w:val="hybridMultilevel"/>
    <w:tmpl w:val="77B627BC"/>
    <w:lvl w:ilvl="0" w:tplc="57FA83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16"/>
  </w:num>
  <w:num w:numId="5">
    <w:abstractNumId w:val="19"/>
  </w:num>
  <w:num w:numId="6">
    <w:abstractNumId w:val="9"/>
  </w:num>
  <w:num w:numId="7">
    <w:abstractNumId w:val="20"/>
  </w:num>
  <w:num w:numId="8">
    <w:abstractNumId w:val="12"/>
  </w:num>
  <w:num w:numId="9">
    <w:abstractNumId w:val="7"/>
  </w:num>
  <w:num w:numId="10">
    <w:abstractNumId w:val="14"/>
  </w:num>
  <w:num w:numId="11">
    <w:abstractNumId w:val="1"/>
  </w:num>
  <w:num w:numId="12">
    <w:abstractNumId w:val="24"/>
  </w:num>
  <w:num w:numId="13">
    <w:abstractNumId w:val="22"/>
  </w:num>
  <w:num w:numId="14">
    <w:abstractNumId w:val="15"/>
  </w:num>
  <w:num w:numId="15">
    <w:abstractNumId w:val="0"/>
  </w:num>
  <w:num w:numId="16">
    <w:abstractNumId w:val="10"/>
  </w:num>
  <w:num w:numId="17">
    <w:abstractNumId w:val="5"/>
  </w:num>
  <w:num w:numId="18">
    <w:abstractNumId w:val="25"/>
  </w:num>
  <w:num w:numId="19">
    <w:abstractNumId w:val="2"/>
  </w:num>
  <w:num w:numId="20">
    <w:abstractNumId w:val="26"/>
  </w:num>
  <w:num w:numId="21">
    <w:abstractNumId w:val="25"/>
    <w:lvlOverride w:ilvl="0">
      <w:startOverride w:val="1"/>
    </w:lvlOverride>
  </w:num>
  <w:num w:numId="22">
    <w:abstractNumId w:val="11"/>
  </w:num>
  <w:num w:numId="23">
    <w:abstractNumId w:val="4"/>
  </w:num>
  <w:num w:numId="24">
    <w:abstractNumId w:val="8"/>
  </w:num>
  <w:num w:numId="25">
    <w:abstractNumId w:val="6"/>
  </w:num>
  <w:num w:numId="26">
    <w:abstractNumId w:val="18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CE"/>
    <w:rsid w:val="000033D3"/>
    <w:rsid w:val="00006A3A"/>
    <w:rsid w:val="00014714"/>
    <w:rsid w:val="00017CB0"/>
    <w:rsid w:val="00025FF4"/>
    <w:rsid w:val="00030E5C"/>
    <w:rsid w:val="0004112F"/>
    <w:rsid w:val="00043B8B"/>
    <w:rsid w:val="000516F4"/>
    <w:rsid w:val="00056100"/>
    <w:rsid w:val="00056D2B"/>
    <w:rsid w:val="00062068"/>
    <w:rsid w:val="00066EA7"/>
    <w:rsid w:val="000677E6"/>
    <w:rsid w:val="0007288D"/>
    <w:rsid w:val="000857A8"/>
    <w:rsid w:val="0009594F"/>
    <w:rsid w:val="000B5B75"/>
    <w:rsid w:val="000B6B42"/>
    <w:rsid w:val="000B7827"/>
    <w:rsid w:val="000D1756"/>
    <w:rsid w:val="000D1D7C"/>
    <w:rsid w:val="000E1AB6"/>
    <w:rsid w:val="00105A11"/>
    <w:rsid w:val="00110759"/>
    <w:rsid w:val="00117862"/>
    <w:rsid w:val="00124B36"/>
    <w:rsid w:val="00137134"/>
    <w:rsid w:val="00141931"/>
    <w:rsid w:val="0016528C"/>
    <w:rsid w:val="00184C36"/>
    <w:rsid w:val="00187C5A"/>
    <w:rsid w:val="00197E49"/>
    <w:rsid w:val="001B273D"/>
    <w:rsid w:val="001D03F7"/>
    <w:rsid w:val="001E3ADB"/>
    <w:rsid w:val="001E44E0"/>
    <w:rsid w:val="001F1D13"/>
    <w:rsid w:val="001F2E5E"/>
    <w:rsid w:val="001F51F8"/>
    <w:rsid w:val="00203507"/>
    <w:rsid w:val="00207E1C"/>
    <w:rsid w:val="00210F60"/>
    <w:rsid w:val="00221882"/>
    <w:rsid w:val="0022384E"/>
    <w:rsid w:val="00224E86"/>
    <w:rsid w:val="00225980"/>
    <w:rsid w:val="00231BA6"/>
    <w:rsid w:val="002460CF"/>
    <w:rsid w:val="0024751B"/>
    <w:rsid w:val="00273481"/>
    <w:rsid w:val="00280F19"/>
    <w:rsid w:val="00293363"/>
    <w:rsid w:val="002951EF"/>
    <w:rsid w:val="0029724F"/>
    <w:rsid w:val="002A509E"/>
    <w:rsid w:val="002A6275"/>
    <w:rsid w:val="002C77D0"/>
    <w:rsid w:val="002C7915"/>
    <w:rsid w:val="002D2070"/>
    <w:rsid w:val="002D3F3C"/>
    <w:rsid w:val="002D55EE"/>
    <w:rsid w:val="002E40BE"/>
    <w:rsid w:val="002E451C"/>
    <w:rsid w:val="00305946"/>
    <w:rsid w:val="00306358"/>
    <w:rsid w:val="00311C23"/>
    <w:rsid w:val="0033317D"/>
    <w:rsid w:val="00333878"/>
    <w:rsid w:val="00357286"/>
    <w:rsid w:val="003621C8"/>
    <w:rsid w:val="00366E9D"/>
    <w:rsid w:val="003818E2"/>
    <w:rsid w:val="00381DC6"/>
    <w:rsid w:val="00384109"/>
    <w:rsid w:val="003A3466"/>
    <w:rsid w:val="003C0A47"/>
    <w:rsid w:val="003C524E"/>
    <w:rsid w:val="003D6C7A"/>
    <w:rsid w:val="003E4FAC"/>
    <w:rsid w:val="003E6C67"/>
    <w:rsid w:val="00401E9E"/>
    <w:rsid w:val="00420593"/>
    <w:rsid w:val="00422993"/>
    <w:rsid w:val="004329BC"/>
    <w:rsid w:val="00437736"/>
    <w:rsid w:val="00440D1E"/>
    <w:rsid w:val="004436A6"/>
    <w:rsid w:val="004449D5"/>
    <w:rsid w:val="00450B90"/>
    <w:rsid w:val="004555EB"/>
    <w:rsid w:val="0045761C"/>
    <w:rsid w:val="0046205D"/>
    <w:rsid w:val="00472823"/>
    <w:rsid w:val="00494660"/>
    <w:rsid w:val="004A2C4C"/>
    <w:rsid w:val="004A34CC"/>
    <w:rsid w:val="004A4111"/>
    <w:rsid w:val="004B73FD"/>
    <w:rsid w:val="004F00FF"/>
    <w:rsid w:val="004F4007"/>
    <w:rsid w:val="004F4CA6"/>
    <w:rsid w:val="00502F55"/>
    <w:rsid w:val="00504059"/>
    <w:rsid w:val="00505820"/>
    <w:rsid w:val="00516F27"/>
    <w:rsid w:val="00532E96"/>
    <w:rsid w:val="00540D82"/>
    <w:rsid w:val="00566B6A"/>
    <w:rsid w:val="00571927"/>
    <w:rsid w:val="00572805"/>
    <w:rsid w:val="0058771A"/>
    <w:rsid w:val="005A7072"/>
    <w:rsid w:val="005A7B2B"/>
    <w:rsid w:val="005B43DD"/>
    <w:rsid w:val="005B5731"/>
    <w:rsid w:val="005C47F4"/>
    <w:rsid w:val="00603D05"/>
    <w:rsid w:val="00604074"/>
    <w:rsid w:val="00605E07"/>
    <w:rsid w:val="00617460"/>
    <w:rsid w:val="00645BB4"/>
    <w:rsid w:val="006552EE"/>
    <w:rsid w:val="00656354"/>
    <w:rsid w:val="0067321D"/>
    <w:rsid w:val="00686810"/>
    <w:rsid w:val="00695676"/>
    <w:rsid w:val="00695B49"/>
    <w:rsid w:val="006A1F11"/>
    <w:rsid w:val="006B2EB8"/>
    <w:rsid w:val="006B4164"/>
    <w:rsid w:val="006B753D"/>
    <w:rsid w:val="006C4A8A"/>
    <w:rsid w:val="006C721C"/>
    <w:rsid w:val="006D2433"/>
    <w:rsid w:val="006E337B"/>
    <w:rsid w:val="006E628D"/>
    <w:rsid w:val="00701525"/>
    <w:rsid w:val="0070727E"/>
    <w:rsid w:val="007150CE"/>
    <w:rsid w:val="00716996"/>
    <w:rsid w:val="007219EF"/>
    <w:rsid w:val="00725F5E"/>
    <w:rsid w:val="00730B60"/>
    <w:rsid w:val="0073103D"/>
    <w:rsid w:val="00736889"/>
    <w:rsid w:val="00743D9A"/>
    <w:rsid w:val="00765C4D"/>
    <w:rsid w:val="00771C9D"/>
    <w:rsid w:val="00780EEE"/>
    <w:rsid w:val="00791B94"/>
    <w:rsid w:val="00796CFD"/>
    <w:rsid w:val="007A1375"/>
    <w:rsid w:val="007A6392"/>
    <w:rsid w:val="007B7AB7"/>
    <w:rsid w:val="007D7406"/>
    <w:rsid w:val="007E33DF"/>
    <w:rsid w:val="007F1DA5"/>
    <w:rsid w:val="00800138"/>
    <w:rsid w:val="00801442"/>
    <w:rsid w:val="00814E45"/>
    <w:rsid w:val="00836170"/>
    <w:rsid w:val="008434E6"/>
    <w:rsid w:val="00856116"/>
    <w:rsid w:val="00865958"/>
    <w:rsid w:val="00880F1F"/>
    <w:rsid w:val="00882359"/>
    <w:rsid w:val="00883105"/>
    <w:rsid w:val="00893095"/>
    <w:rsid w:val="008A2320"/>
    <w:rsid w:val="008B6C14"/>
    <w:rsid w:val="008C3C00"/>
    <w:rsid w:val="008D3104"/>
    <w:rsid w:val="008E131E"/>
    <w:rsid w:val="00900467"/>
    <w:rsid w:val="00906E4B"/>
    <w:rsid w:val="00906F0E"/>
    <w:rsid w:val="009104DA"/>
    <w:rsid w:val="00920D63"/>
    <w:rsid w:val="00920F22"/>
    <w:rsid w:val="00934F16"/>
    <w:rsid w:val="00935BCF"/>
    <w:rsid w:val="00942970"/>
    <w:rsid w:val="009534EE"/>
    <w:rsid w:val="00953C74"/>
    <w:rsid w:val="00955117"/>
    <w:rsid w:val="00960032"/>
    <w:rsid w:val="00965D17"/>
    <w:rsid w:val="0096683B"/>
    <w:rsid w:val="00970514"/>
    <w:rsid w:val="00970DB1"/>
    <w:rsid w:val="009A36E3"/>
    <w:rsid w:val="009B5400"/>
    <w:rsid w:val="009C1BFF"/>
    <w:rsid w:val="009D3E26"/>
    <w:rsid w:val="009E3FAE"/>
    <w:rsid w:val="009E5C80"/>
    <w:rsid w:val="009E7247"/>
    <w:rsid w:val="00A006F2"/>
    <w:rsid w:val="00A03395"/>
    <w:rsid w:val="00A036D7"/>
    <w:rsid w:val="00A05EB5"/>
    <w:rsid w:val="00A32AE2"/>
    <w:rsid w:val="00A36AB4"/>
    <w:rsid w:val="00A44086"/>
    <w:rsid w:val="00A5362A"/>
    <w:rsid w:val="00A56647"/>
    <w:rsid w:val="00A73C90"/>
    <w:rsid w:val="00A8308A"/>
    <w:rsid w:val="00A95DC4"/>
    <w:rsid w:val="00AA1ADC"/>
    <w:rsid w:val="00AC00FF"/>
    <w:rsid w:val="00AF334A"/>
    <w:rsid w:val="00AF5614"/>
    <w:rsid w:val="00B01533"/>
    <w:rsid w:val="00B10E7A"/>
    <w:rsid w:val="00B306CE"/>
    <w:rsid w:val="00B435C1"/>
    <w:rsid w:val="00B43714"/>
    <w:rsid w:val="00B644F9"/>
    <w:rsid w:val="00B90988"/>
    <w:rsid w:val="00B9360B"/>
    <w:rsid w:val="00B93729"/>
    <w:rsid w:val="00B97923"/>
    <w:rsid w:val="00B97CF4"/>
    <w:rsid w:val="00BB3FFD"/>
    <w:rsid w:val="00BC3293"/>
    <w:rsid w:val="00BD0184"/>
    <w:rsid w:val="00BD28C4"/>
    <w:rsid w:val="00BD36F7"/>
    <w:rsid w:val="00BE3044"/>
    <w:rsid w:val="00BE3ABB"/>
    <w:rsid w:val="00C03485"/>
    <w:rsid w:val="00C1578E"/>
    <w:rsid w:val="00C36208"/>
    <w:rsid w:val="00C6074C"/>
    <w:rsid w:val="00C75ED5"/>
    <w:rsid w:val="00C82401"/>
    <w:rsid w:val="00C91F0F"/>
    <w:rsid w:val="00CA2C48"/>
    <w:rsid w:val="00CA564C"/>
    <w:rsid w:val="00CB2878"/>
    <w:rsid w:val="00CB348B"/>
    <w:rsid w:val="00CB54F2"/>
    <w:rsid w:val="00CD7884"/>
    <w:rsid w:val="00CE410C"/>
    <w:rsid w:val="00CE6FB1"/>
    <w:rsid w:val="00CE76D6"/>
    <w:rsid w:val="00D00C97"/>
    <w:rsid w:val="00D01CEA"/>
    <w:rsid w:val="00D10E01"/>
    <w:rsid w:val="00D22A2B"/>
    <w:rsid w:val="00D22EFC"/>
    <w:rsid w:val="00D34F90"/>
    <w:rsid w:val="00D4594E"/>
    <w:rsid w:val="00D537D1"/>
    <w:rsid w:val="00D903B7"/>
    <w:rsid w:val="00DA570E"/>
    <w:rsid w:val="00DB13C7"/>
    <w:rsid w:val="00DB3FDE"/>
    <w:rsid w:val="00DB5B30"/>
    <w:rsid w:val="00DD0478"/>
    <w:rsid w:val="00DD119F"/>
    <w:rsid w:val="00DD54FB"/>
    <w:rsid w:val="00DD7456"/>
    <w:rsid w:val="00DE3DAE"/>
    <w:rsid w:val="00DE6559"/>
    <w:rsid w:val="00E123B6"/>
    <w:rsid w:val="00E1664A"/>
    <w:rsid w:val="00E1741A"/>
    <w:rsid w:val="00E1783A"/>
    <w:rsid w:val="00E2116E"/>
    <w:rsid w:val="00E23E0A"/>
    <w:rsid w:val="00E342A4"/>
    <w:rsid w:val="00E40AFE"/>
    <w:rsid w:val="00E75E71"/>
    <w:rsid w:val="00E77B74"/>
    <w:rsid w:val="00E80FEE"/>
    <w:rsid w:val="00E832A6"/>
    <w:rsid w:val="00EA7452"/>
    <w:rsid w:val="00EB564E"/>
    <w:rsid w:val="00EC131B"/>
    <w:rsid w:val="00EC196C"/>
    <w:rsid w:val="00ED34E4"/>
    <w:rsid w:val="00ED491C"/>
    <w:rsid w:val="00EE610D"/>
    <w:rsid w:val="00EF0AED"/>
    <w:rsid w:val="00EF4D9F"/>
    <w:rsid w:val="00EF71DA"/>
    <w:rsid w:val="00F00107"/>
    <w:rsid w:val="00F16CDA"/>
    <w:rsid w:val="00F372DF"/>
    <w:rsid w:val="00F374C6"/>
    <w:rsid w:val="00F604C6"/>
    <w:rsid w:val="00F70F13"/>
    <w:rsid w:val="00F80FBD"/>
    <w:rsid w:val="00F81136"/>
    <w:rsid w:val="00F91AAE"/>
    <w:rsid w:val="00F94C68"/>
    <w:rsid w:val="00FA06B1"/>
    <w:rsid w:val="00FC36BF"/>
    <w:rsid w:val="00FE59E4"/>
    <w:rsid w:val="00FE5C0F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8C16"/>
  <w15:docId w15:val="{96C1BE92-CF5C-4AF4-BFD3-079F8F31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50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7150C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5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DisplayEquation">
    <w:name w:val="MTDisplayEquation"/>
    <w:basedOn w:val="Listenabsatz"/>
    <w:next w:val="Standard"/>
    <w:link w:val="MTDisplayEquationZchn"/>
    <w:rsid w:val="00224E86"/>
    <w:pPr>
      <w:numPr>
        <w:numId w:val="18"/>
      </w:numPr>
      <w:tabs>
        <w:tab w:val="center" w:pos="4900"/>
        <w:tab w:val="right" w:pos="9080"/>
      </w:tabs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224E86"/>
  </w:style>
  <w:style w:type="character" w:customStyle="1" w:styleId="MTDisplayEquationZchn">
    <w:name w:val="MTDisplayEquation Zchn"/>
    <w:basedOn w:val="ListenabsatzZchn"/>
    <w:link w:val="MTDisplayEquation"/>
    <w:rsid w:val="00224E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87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1A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1A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1A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1A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1AD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11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s-wismar.de/storages/hs-wismar/HSW_zentral/Presse_und_Medien/Notfallinformationen/Dateisammlung_Corona/Hygiene_Corona/Hygieneplaene/2020-05-27_2.AEnd_Hygieneplan_HochschuleWismarGesamt_Coron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64C3-6087-41B7-8E73-85F895BC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WINGS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vwbean</cp:lastModifiedBy>
  <cp:revision>3</cp:revision>
  <cp:lastPrinted>2020-05-14T16:33:00Z</cp:lastPrinted>
  <dcterms:created xsi:type="dcterms:W3CDTF">2020-06-24T14:06:00Z</dcterms:created>
  <dcterms:modified xsi:type="dcterms:W3CDTF">2020-06-24T14:08:00Z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